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0" w:rsidRPr="00DE2920" w:rsidRDefault="00DE2920" w:rsidP="00DE2920">
      <w:pPr>
        <w:rPr>
          <w:rFonts w:ascii="Arial" w:hAnsi="Arial" w:cs="Arial"/>
          <w:b/>
          <w:sz w:val="22"/>
          <w:szCs w:val="22"/>
        </w:rPr>
      </w:pPr>
      <w:r w:rsidRPr="00DE2920">
        <w:rPr>
          <w:rFonts w:ascii="Arial" w:hAnsi="Arial" w:cs="Arial"/>
          <w:b/>
          <w:sz w:val="22"/>
          <w:szCs w:val="22"/>
        </w:rPr>
        <w:t>Speyerer Straße</w:t>
      </w:r>
    </w:p>
    <w:p w:rsidR="00DE2920" w:rsidRDefault="00DE2920" w:rsidP="00DE2920">
      <w:pPr>
        <w:rPr>
          <w:rFonts w:ascii="Arial" w:hAnsi="Arial" w:cs="Arial"/>
          <w:sz w:val="22"/>
          <w:szCs w:val="22"/>
        </w:rPr>
      </w:pPr>
    </w:p>
    <w:p w:rsidR="00DE2920" w:rsidRDefault="00DE2920" w:rsidP="00DE2920">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18415</wp:posOffset>
            </wp:positionH>
            <wp:positionV relativeFrom="paragraph">
              <wp:posOffset>66675</wp:posOffset>
            </wp:positionV>
            <wp:extent cx="2518410" cy="1798320"/>
            <wp:effectExtent l="19050" t="0" r="0" b="0"/>
            <wp:wrapTight wrapText="bothSides">
              <wp:wrapPolygon edited="0">
                <wp:start x="-163" y="0"/>
                <wp:lineTo x="-163" y="21280"/>
                <wp:lineTo x="21567" y="21280"/>
                <wp:lineTo x="21567" y="0"/>
                <wp:lineTo x="-163" y="0"/>
              </wp:wrapPolygon>
            </wp:wrapTight>
            <wp:docPr id="1" name="Grafik 0" descr="Straße_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ße_4240.jpg"/>
                    <pic:cNvPicPr/>
                  </pic:nvPicPr>
                  <pic:blipFill>
                    <a:blip r:embed="rId4" cstate="print"/>
                    <a:stretch>
                      <a:fillRect/>
                    </a:stretch>
                  </pic:blipFill>
                  <pic:spPr>
                    <a:xfrm>
                      <a:off x="0" y="0"/>
                      <a:ext cx="2518410" cy="1798320"/>
                    </a:xfrm>
                    <a:prstGeom prst="rect">
                      <a:avLst/>
                    </a:prstGeom>
                  </pic:spPr>
                </pic:pic>
              </a:graphicData>
            </a:graphic>
          </wp:anchor>
        </w:drawing>
      </w:r>
    </w:p>
    <w:p w:rsidR="00DE2920" w:rsidRDefault="00DE2920" w:rsidP="00DE2920">
      <w:pPr>
        <w:rPr>
          <w:rFonts w:ascii="Arial" w:hAnsi="Arial" w:cs="Arial"/>
          <w:sz w:val="22"/>
          <w:szCs w:val="22"/>
        </w:rPr>
      </w:pPr>
      <w:r w:rsidRPr="00DE2920">
        <w:rPr>
          <w:rFonts w:ascii="Arial" w:hAnsi="Arial" w:cs="Arial"/>
          <w:sz w:val="22"/>
          <w:szCs w:val="22"/>
        </w:rPr>
        <w:t xml:space="preserve">Aus Freude an der Neugestaltung und Öffnung der Speyerer Straße haben sich einige Anwohner sowie Geschäfte etwas einfallen lassen wie zum Beispiel das Möbelhaus Müller, das das Ende des Straßenausbaus mit einem Tag der offenen Tür und einem Flohmarkt sowie einer Bastelaktion für Kinder feierte ebenso wie </w:t>
      </w:r>
      <w:proofErr w:type="spellStart"/>
      <w:r w:rsidRPr="00DE2920">
        <w:rPr>
          <w:rFonts w:ascii="Arial" w:hAnsi="Arial" w:cs="Arial"/>
          <w:sz w:val="22"/>
          <w:szCs w:val="22"/>
        </w:rPr>
        <w:t>Bild&amp;Rahmen</w:t>
      </w:r>
      <w:proofErr w:type="spellEnd"/>
      <w:r w:rsidRPr="00DE2920">
        <w:rPr>
          <w:rFonts w:ascii="Arial" w:hAnsi="Arial" w:cs="Arial"/>
          <w:sz w:val="22"/>
          <w:szCs w:val="22"/>
        </w:rPr>
        <w:t xml:space="preserve"> mit einem kleinen Umtrunk und der Vorstellung von neuen hochwertigen Rahmenkollektionen. Auch das Restaurant Winzerstube lud zu einem Tag der offenen Tür mit der neu gestalteten Toilettenanlage und Gegrilltem mit Preisen wie anno dazumal ein. </w:t>
      </w:r>
    </w:p>
    <w:p w:rsidR="00DE2920" w:rsidRDefault="00DE2920" w:rsidP="00DE2920">
      <w:pPr>
        <w:rPr>
          <w:rFonts w:ascii="Arial" w:hAnsi="Arial" w:cs="Arial"/>
          <w:sz w:val="22"/>
          <w:szCs w:val="22"/>
        </w:rPr>
      </w:pPr>
    </w:p>
    <w:p w:rsidR="00DE2920" w:rsidRDefault="00DE2920" w:rsidP="00DE2920">
      <w:pP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18415</wp:posOffset>
            </wp:positionH>
            <wp:positionV relativeFrom="paragraph">
              <wp:posOffset>-3175</wp:posOffset>
            </wp:positionV>
            <wp:extent cx="2518410" cy="1790700"/>
            <wp:effectExtent l="19050" t="0" r="0" b="0"/>
            <wp:wrapTight wrapText="bothSides">
              <wp:wrapPolygon edited="0">
                <wp:start x="-163" y="0"/>
                <wp:lineTo x="-163" y="21370"/>
                <wp:lineTo x="21567" y="21370"/>
                <wp:lineTo x="21567" y="0"/>
                <wp:lineTo x="-163" y="0"/>
              </wp:wrapPolygon>
            </wp:wrapTight>
            <wp:docPr id="2" name="Grafik 1" descr="Straße_4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ße_4239.jpg"/>
                    <pic:cNvPicPr/>
                  </pic:nvPicPr>
                  <pic:blipFill>
                    <a:blip r:embed="rId5" cstate="print"/>
                    <a:stretch>
                      <a:fillRect/>
                    </a:stretch>
                  </pic:blipFill>
                  <pic:spPr>
                    <a:xfrm>
                      <a:off x="0" y="0"/>
                      <a:ext cx="2518410" cy="1790700"/>
                    </a:xfrm>
                    <a:prstGeom prst="rect">
                      <a:avLst/>
                    </a:prstGeom>
                  </pic:spPr>
                </pic:pic>
              </a:graphicData>
            </a:graphic>
          </wp:anchor>
        </w:drawing>
      </w:r>
    </w:p>
    <w:p w:rsidR="00DE2920" w:rsidRDefault="00DE2920" w:rsidP="00DE2920">
      <w:pPr>
        <w:rPr>
          <w:rFonts w:ascii="Arial" w:hAnsi="Arial" w:cs="Arial"/>
          <w:sz w:val="22"/>
          <w:szCs w:val="22"/>
        </w:rPr>
      </w:pPr>
      <w:r w:rsidRPr="00DE2920">
        <w:rPr>
          <w:rFonts w:ascii="Arial" w:hAnsi="Arial" w:cs="Arial"/>
          <w:sz w:val="22"/>
          <w:szCs w:val="22"/>
        </w:rPr>
        <w:t xml:space="preserve">Spontan haben sich auch einige Höfe dazu gesellt wie etwa  mit Flohmarkt oder aber einer Getränkestation. Auch Motorräder stellten sich eine Zeit lang zur Schau und begrüßten den Straßenausbau mit seinen verbreiterten Gehwegen. </w:t>
      </w:r>
    </w:p>
    <w:p w:rsidR="00DE2920" w:rsidRDefault="00DE2920" w:rsidP="00DE2920">
      <w:pPr>
        <w:rPr>
          <w:rFonts w:ascii="Arial" w:hAnsi="Arial" w:cs="Arial"/>
          <w:sz w:val="22"/>
          <w:szCs w:val="22"/>
        </w:rPr>
      </w:pPr>
    </w:p>
    <w:p w:rsidR="00DE2920" w:rsidRPr="00DE2920" w:rsidRDefault="00DE2920" w:rsidP="00DE2920">
      <w:pPr>
        <w:rPr>
          <w:rFonts w:ascii="Arial" w:hAnsi="Arial" w:cs="Arial"/>
          <w:i/>
          <w:sz w:val="22"/>
          <w:szCs w:val="22"/>
        </w:rPr>
      </w:pPr>
      <w:r w:rsidRPr="00DE2920">
        <w:rPr>
          <w:rFonts w:ascii="Arial" w:hAnsi="Arial" w:cs="Arial"/>
          <w:i/>
          <w:sz w:val="22"/>
          <w:szCs w:val="22"/>
        </w:rPr>
        <w:t>(Amtsblatt vom 20. Juni 2013)</w:t>
      </w:r>
    </w:p>
    <w:p w:rsidR="00DE2920" w:rsidRPr="00DE2920" w:rsidRDefault="00DE2920" w:rsidP="00DE2920">
      <w:pPr>
        <w:rPr>
          <w:rFonts w:ascii="Arial" w:hAnsi="Arial" w:cs="Arial"/>
          <w:i/>
          <w:sz w:val="22"/>
          <w:szCs w:val="22"/>
        </w:rPr>
      </w:pPr>
      <w:r w:rsidRPr="00DE2920">
        <w:rPr>
          <w:rFonts w:ascii="Arial" w:hAnsi="Arial" w:cs="Arial"/>
          <w:i/>
          <w:sz w:val="22"/>
          <w:szCs w:val="22"/>
        </w:rPr>
        <w:t xml:space="preserve">(Bilder: Gerd Deffner) </w:t>
      </w:r>
    </w:p>
    <w:p w:rsidR="00EC4E79" w:rsidRDefault="00DE2920">
      <w:pPr>
        <w:rPr>
          <w:rFonts w:ascii="Arial" w:hAnsi="Arial" w:cs="Arial"/>
          <w:sz w:val="22"/>
          <w:szCs w:val="22"/>
        </w:rPr>
      </w:pPr>
    </w:p>
    <w:p w:rsidR="00DE2920" w:rsidRDefault="00DE2920">
      <w:pPr>
        <w:rPr>
          <w:rFonts w:ascii="Arial" w:hAnsi="Arial" w:cs="Arial"/>
          <w:sz w:val="22"/>
          <w:szCs w:val="22"/>
        </w:rPr>
      </w:pPr>
    </w:p>
    <w:p w:rsidR="00DE2920" w:rsidRDefault="00DE2920">
      <w:pPr>
        <w:rPr>
          <w:rFonts w:ascii="Arial" w:hAnsi="Arial" w:cs="Arial"/>
          <w:sz w:val="22"/>
          <w:szCs w:val="22"/>
        </w:rPr>
      </w:pPr>
      <w:r>
        <w:rPr>
          <w:rFonts w:ascii="Arial" w:hAnsi="Arial" w:cs="Arial"/>
          <w:noProof/>
          <w:sz w:val="22"/>
          <w:szCs w:val="22"/>
        </w:rPr>
        <w:drawing>
          <wp:inline distT="0" distB="0" distL="0" distR="0">
            <wp:extent cx="2520451" cy="1803781"/>
            <wp:effectExtent l="19050" t="0" r="0" b="0"/>
            <wp:docPr id="3" name="Grafik 2" descr="Straße_4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ße_4234.jpg"/>
                    <pic:cNvPicPr/>
                  </pic:nvPicPr>
                  <pic:blipFill>
                    <a:blip r:embed="rId6" cstate="print"/>
                    <a:stretch>
                      <a:fillRect/>
                    </a:stretch>
                  </pic:blipFill>
                  <pic:spPr>
                    <a:xfrm>
                      <a:off x="0" y="0"/>
                      <a:ext cx="2520451" cy="1803781"/>
                    </a:xfrm>
                    <a:prstGeom prst="rect">
                      <a:avLst/>
                    </a:prstGeom>
                  </pic:spPr>
                </pic:pic>
              </a:graphicData>
            </a:graphic>
          </wp:inline>
        </w:drawing>
      </w:r>
    </w:p>
    <w:p w:rsidR="00DE2920" w:rsidRDefault="00DE2920">
      <w:pPr>
        <w:rPr>
          <w:rFonts w:ascii="Arial" w:hAnsi="Arial" w:cs="Arial"/>
          <w:sz w:val="22"/>
          <w:szCs w:val="22"/>
        </w:rPr>
      </w:pPr>
    </w:p>
    <w:p w:rsidR="00DE2920" w:rsidRPr="00DE2920" w:rsidRDefault="00DE2920">
      <w:pPr>
        <w:rPr>
          <w:rFonts w:ascii="Arial" w:hAnsi="Arial" w:cs="Arial"/>
          <w:sz w:val="22"/>
          <w:szCs w:val="22"/>
        </w:rPr>
      </w:pPr>
      <w:r>
        <w:rPr>
          <w:rFonts w:ascii="Arial" w:hAnsi="Arial" w:cs="Arial"/>
          <w:noProof/>
          <w:sz w:val="22"/>
          <w:szCs w:val="22"/>
        </w:rPr>
        <w:drawing>
          <wp:inline distT="0" distB="0" distL="0" distR="0">
            <wp:extent cx="2520377" cy="1799916"/>
            <wp:effectExtent l="19050" t="0" r="0" b="0"/>
            <wp:docPr id="4" name="Grafik 3" descr="Straße_4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ße_4242.jpg"/>
                    <pic:cNvPicPr/>
                  </pic:nvPicPr>
                  <pic:blipFill>
                    <a:blip r:embed="rId7" cstate="print"/>
                    <a:stretch>
                      <a:fillRect/>
                    </a:stretch>
                  </pic:blipFill>
                  <pic:spPr>
                    <a:xfrm>
                      <a:off x="0" y="0"/>
                      <a:ext cx="2520377" cy="1799916"/>
                    </a:xfrm>
                    <a:prstGeom prst="rect">
                      <a:avLst/>
                    </a:prstGeom>
                  </pic:spPr>
                </pic:pic>
              </a:graphicData>
            </a:graphic>
          </wp:inline>
        </w:drawing>
      </w:r>
    </w:p>
    <w:sectPr w:rsidR="00DE2920" w:rsidRPr="00DE2920" w:rsidSect="00BC58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2920"/>
    <w:rsid w:val="0003464D"/>
    <w:rsid w:val="0007576A"/>
    <w:rsid w:val="00083676"/>
    <w:rsid w:val="00091979"/>
    <w:rsid w:val="000B278B"/>
    <w:rsid w:val="000B2E56"/>
    <w:rsid w:val="000C2044"/>
    <w:rsid w:val="000C59C3"/>
    <w:rsid w:val="000F64D5"/>
    <w:rsid w:val="00130600"/>
    <w:rsid w:val="00143E66"/>
    <w:rsid w:val="0016597C"/>
    <w:rsid w:val="001E206A"/>
    <w:rsid w:val="001E288F"/>
    <w:rsid w:val="001F3E03"/>
    <w:rsid w:val="00303DF6"/>
    <w:rsid w:val="003100F8"/>
    <w:rsid w:val="00313340"/>
    <w:rsid w:val="003308DF"/>
    <w:rsid w:val="003837F3"/>
    <w:rsid w:val="003968ED"/>
    <w:rsid w:val="003A777D"/>
    <w:rsid w:val="003B2E83"/>
    <w:rsid w:val="003F5605"/>
    <w:rsid w:val="00420DC0"/>
    <w:rsid w:val="00425C7E"/>
    <w:rsid w:val="00472460"/>
    <w:rsid w:val="00481CED"/>
    <w:rsid w:val="004D6936"/>
    <w:rsid w:val="00506429"/>
    <w:rsid w:val="00533C65"/>
    <w:rsid w:val="0055755B"/>
    <w:rsid w:val="0056400E"/>
    <w:rsid w:val="00565F84"/>
    <w:rsid w:val="005717EC"/>
    <w:rsid w:val="00580347"/>
    <w:rsid w:val="005B5E82"/>
    <w:rsid w:val="005E5784"/>
    <w:rsid w:val="005F1E2F"/>
    <w:rsid w:val="00640F3C"/>
    <w:rsid w:val="006B72C6"/>
    <w:rsid w:val="006D04C3"/>
    <w:rsid w:val="006F685D"/>
    <w:rsid w:val="00707FF8"/>
    <w:rsid w:val="00724655"/>
    <w:rsid w:val="007759BB"/>
    <w:rsid w:val="007845BB"/>
    <w:rsid w:val="007932FB"/>
    <w:rsid w:val="007A763B"/>
    <w:rsid w:val="007B2807"/>
    <w:rsid w:val="007C4087"/>
    <w:rsid w:val="007E2F85"/>
    <w:rsid w:val="007F06F5"/>
    <w:rsid w:val="008132DB"/>
    <w:rsid w:val="008A202D"/>
    <w:rsid w:val="008D58FF"/>
    <w:rsid w:val="00921FBC"/>
    <w:rsid w:val="00946262"/>
    <w:rsid w:val="009F6792"/>
    <w:rsid w:val="00A27BC5"/>
    <w:rsid w:val="00A553F8"/>
    <w:rsid w:val="00A60EA3"/>
    <w:rsid w:val="00A61CD5"/>
    <w:rsid w:val="00A6760E"/>
    <w:rsid w:val="00AA4BC5"/>
    <w:rsid w:val="00AD2BEE"/>
    <w:rsid w:val="00AD6068"/>
    <w:rsid w:val="00B053E8"/>
    <w:rsid w:val="00B25914"/>
    <w:rsid w:val="00B73117"/>
    <w:rsid w:val="00B828B0"/>
    <w:rsid w:val="00B90937"/>
    <w:rsid w:val="00BC21DB"/>
    <w:rsid w:val="00BC5835"/>
    <w:rsid w:val="00BD43DB"/>
    <w:rsid w:val="00BE3F2F"/>
    <w:rsid w:val="00C075A1"/>
    <w:rsid w:val="00C35EA3"/>
    <w:rsid w:val="00C8492C"/>
    <w:rsid w:val="00C86E55"/>
    <w:rsid w:val="00CB149E"/>
    <w:rsid w:val="00CC41B6"/>
    <w:rsid w:val="00CE67A1"/>
    <w:rsid w:val="00D338B0"/>
    <w:rsid w:val="00D51664"/>
    <w:rsid w:val="00D9211D"/>
    <w:rsid w:val="00DA5A9B"/>
    <w:rsid w:val="00DB164A"/>
    <w:rsid w:val="00DD1D58"/>
    <w:rsid w:val="00DE2920"/>
    <w:rsid w:val="00E219D1"/>
    <w:rsid w:val="00E738A4"/>
    <w:rsid w:val="00ED135B"/>
    <w:rsid w:val="00ED2966"/>
    <w:rsid w:val="00EF0371"/>
    <w:rsid w:val="00EF12AC"/>
    <w:rsid w:val="00F2770E"/>
    <w:rsid w:val="00F3766A"/>
    <w:rsid w:val="00F54126"/>
    <w:rsid w:val="00F76412"/>
    <w:rsid w:val="00F94AAA"/>
    <w:rsid w:val="00FB7E25"/>
    <w:rsid w:val="00FE1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292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29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920"/>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756</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wieser</dc:creator>
  <cp:lastModifiedBy>wieser</cp:lastModifiedBy>
  <cp:revision>1</cp:revision>
  <dcterms:created xsi:type="dcterms:W3CDTF">2013-07-15T15:00:00Z</dcterms:created>
  <dcterms:modified xsi:type="dcterms:W3CDTF">2013-07-15T15:03:00Z</dcterms:modified>
</cp:coreProperties>
</file>